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E2DCC4" w14:textId="1635355A" w:rsidR="00FE0429" w:rsidRDefault="00FE0429" w:rsidP="008C6353">
      <w:pPr>
        <w:rPr>
          <w:b/>
          <w:sz w:val="32"/>
          <w:szCs w:val="32"/>
        </w:rPr>
      </w:pPr>
    </w:p>
    <w:p w14:paraId="393C1FCC" w14:textId="77777777" w:rsidR="00FE0429" w:rsidRPr="00FE0429" w:rsidRDefault="00FE0429" w:rsidP="008C6353">
      <w:pPr>
        <w:rPr>
          <w:b/>
          <w:sz w:val="32"/>
          <w:szCs w:val="32"/>
        </w:rPr>
      </w:pPr>
    </w:p>
    <w:p w14:paraId="529CB1B8" w14:textId="77777777" w:rsidR="00FE0429" w:rsidRDefault="00FE0429" w:rsidP="008C6353"/>
    <w:p w14:paraId="605ACD2A" w14:textId="58F3DE08" w:rsidR="00FE0429" w:rsidRPr="007E578E" w:rsidRDefault="00FE0429" w:rsidP="00FE0429">
      <w:pPr>
        <w:shd w:val="clear" w:color="auto" w:fill="FFFFFF"/>
        <w:suppressAutoHyphens w:val="0"/>
        <w:textAlignment w:val="baseline"/>
        <w:rPr>
          <w:rFonts w:ascii="Arial" w:hAnsi="Arial" w:cs="Arial"/>
          <w:color w:val="ED7D31"/>
          <w:sz w:val="24"/>
          <w:szCs w:val="24"/>
          <w:lang w:eastAsia="fr-FR"/>
        </w:rPr>
      </w:pPr>
      <w:r w:rsidRPr="007E578E">
        <w:rPr>
          <w:rFonts w:ascii="Arial" w:hAnsi="Arial" w:cs="Arial"/>
          <w:b/>
          <w:noProof/>
          <w:sz w:val="24"/>
          <w:szCs w:val="24"/>
          <w:lang w:eastAsia="fr-FR"/>
        </w:rPr>
        <w:t xml:space="preserve">SOCIETE : </w:t>
      </w:r>
    </w:p>
    <w:p w14:paraId="167D9EA0" w14:textId="77777777" w:rsidR="00FE0429" w:rsidRPr="007E578E" w:rsidRDefault="00FE0429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ED7D31"/>
          <w:sz w:val="24"/>
          <w:szCs w:val="24"/>
          <w:lang w:eastAsia="fr-FR"/>
        </w:rPr>
      </w:pPr>
    </w:p>
    <w:p w14:paraId="31C208BD" w14:textId="77777777" w:rsidR="00FE0429" w:rsidRPr="007E578E" w:rsidRDefault="00FE0429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7BD60B81" w14:textId="77777777" w:rsidR="00FE0429" w:rsidRPr="007E578E" w:rsidRDefault="00FE0429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4CA1A5A7" w14:textId="77777777" w:rsidR="00DA0E9A" w:rsidRDefault="00A428E0" w:rsidP="00DA0E9A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</w:pPr>
      <w:r w:rsidRPr="003F47B7"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  <w:t xml:space="preserve">PROCES-VERBAL DE </w:t>
      </w:r>
      <w:r w:rsidR="00FE0429" w:rsidRPr="003F47B7"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  <w:t xml:space="preserve">MISE EN ORDRE DE MARCHE </w:t>
      </w:r>
    </w:p>
    <w:p w14:paraId="7146EA28" w14:textId="77777777" w:rsidR="00DA0E9A" w:rsidRDefault="00DA0E9A" w:rsidP="00DA0E9A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</w:pPr>
    </w:p>
    <w:p w14:paraId="6B244E87" w14:textId="321946F9" w:rsidR="00DA0E9A" w:rsidRPr="00DA0E9A" w:rsidRDefault="003A56EA" w:rsidP="00DA0E9A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 xml:space="preserve">MARCHE </w:t>
      </w:r>
      <w:r w:rsidR="00615318"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>n°</w:t>
      </w: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 xml:space="preserve"> </w:t>
      </w:r>
      <w:r w:rsidR="00FB7019"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>M25</w:t>
      </w: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>.00</w:t>
      </w:r>
      <w:r w:rsidR="00DA0E9A"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>6</w:t>
      </w:r>
      <w:r w:rsidR="001C3D8D">
        <w:rPr>
          <w:rFonts w:ascii="Arial" w:hAnsi="Arial" w:cs="Arial"/>
          <w:b/>
          <w:color w:val="222222"/>
          <w:sz w:val="24"/>
          <w:szCs w:val="24"/>
          <w:lang w:eastAsia="fr-FR"/>
        </w:rPr>
        <w:t>6</w:t>
      </w: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 xml:space="preserve"> </w:t>
      </w:r>
      <w:r w:rsidR="00E43244"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 xml:space="preserve">relatif à l’acquisition d’une </w:t>
      </w:r>
      <w:bookmarkStart w:id="0" w:name="_Hlk199320508"/>
      <w:r w:rsidR="001C3D8D">
        <w:rPr>
          <w:rFonts w:ascii="Arial" w:hAnsi="Arial" w:cs="Arial"/>
          <w:b/>
          <w:bCs/>
          <w:sz w:val="24"/>
          <w:szCs w:val="24"/>
        </w:rPr>
        <w:t xml:space="preserve">machine à mesurer tridimensionnelle </w:t>
      </w:r>
    </w:p>
    <w:bookmarkEnd w:id="0"/>
    <w:p w14:paraId="3446D2F3" w14:textId="77777777" w:rsidR="00FE0429" w:rsidRPr="007E578E" w:rsidRDefault="00FE0429" w:rsidP="00FE0429">
      <w:pPr>
        <w:shd w:val="clear" w:color="auto" w:fill="FFFFFF"/>
        <w:suppressAutoHyphens w:val="0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1C17717F" w14:textId="63D97D66" w:rsidR="00FE0429" w:rsidRPr="007E578E" w:rsidRDefault="00FE0429" w:rsidP="000C6286">
      <w:pPr>
        <w:suppressAutoHyphens w:val="0"/>
        <w:spacing w:after="16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Le </w:t>
      </w:r>
      <w:r w:rsidR="00DA0E9A">
        <w:rPr>
          <w:rFonts w:ascii="Arial" w:eastAsia="Calibri" w:hAnsi="Arial" w:cs="Arial"/>
          <w:sz w:val="24"/>
          <w:szCs w:val="24"/>
          <w:lang w:eastAsia="en-US"/>
        </w:rPr>
        <w:t>T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itulaire du marché n°</w:t>
      </w:r>
      <w:r w:rsidR="00E22FF9">
        <w:rPr>
          <w:rFonts w:ascii="Arial" w:eastAsia="Calibri" w:hAnsi="Arial" w:cs="Arial"/>
          <w:sz w:val="24"/>
          <w:szCs w:val="24"/>
          <w:lang w:eastAsia="en-US"/>
        </w:rPr>
        <w:t>M25</w:t>
      </w:r>
      <w:r w:rsidR="00FF68DE" w:rsidRPr="007E578E">
        <w:rPr>
          <w:rFonts w:ascii="Arial" w:eastAsia="Calibri" w:hAnsi="Arial" w:cs="Arial"/>
          <w:sz w:val="24"/>
          <w:szCs w:val="24"/>
          <w:lang w:eastAsia="en-US"/>
        </w:rPr>
        <w:t>.00</w:t>
      </w:r>
      <w:r w:rsidR="00DA0E9A">
        <w:rPr>
          <w:rFonts w:ascii="Arial" w:eastAsia="Calibri" w:hAnsi="Arial" w:cs="Arial"/>
          <w:sz w:val="24"/>
          <w:szCs w:val="24"/>
          <w:lang w:eastAsia="en-US"/>
        </w:rPr>
        <w:t>6</w:t>
      </w:r>
      <w:r w:rsidR="001C3D8D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7E578E">
        <w:rPr>
          <w:rFonts w:ascii="Arial" w:eastAsia="Calibri" w:hAnsi="Arial" w:cs="Arial"/>
          <w:color w:val="ED7D31"/>
          <w:sz w:val="24"/>
          <w:szCs w:val="24"/>
          <w:lang w:eastAsia="en-US"/>
        </w:rPr>
        <w:t xml:space="preserve"> 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déclare par le présent </w:t>
      </w:r>
      <w:r w:rsidR="00D66897" w:rsidRPr="007E578E">
        <w:rPr>
          <w:rFonts w:ascii="Arial" w:eastAsia="Calibri" w:hAnsi="Arial" w:cs="Arial"/>
          <w:sz w:val="24"/>
          <w:szCs w:val="24"/>
          <w:lang w:eastAsia="en-US"/>
        </w:rPr>
        <w:t>procès-verbal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, la mise en ordre de marche officielle du bien ci-dessous désigné en date du</w:t>
      </w:r>
      <w:r w:rsidR="00FF68DE" w:rsidRPr="007E578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0262E2F7" w14:textId="0907505A" w:rsidR="00E22FF9" w:rsidRDefault="00FE0429" w:rsidP="00E22FF9">
      <w:pPr>
        <w:shd w:val="clear" w:color="auto" w:fill="FFFFFF"/>
        <w:suppressAutoHyphens w:val="0"/>
        <w:spacing w:before="240"/>
        <w:textAlignment w:val="baseline"/>
        <w:rPr>
          <w:rFonts w:ascii="Arial" w:hAnsi="Arial" w:cs="Arial"/>
          <w:bCs/>
          <w:color w:val="222222"/>
          <w:sz w:val="24"/>
          <w:szCs w:val="24"/>
          <w:lang w:eastAsia="fr-FR"/>
        </w:rPr>
      </w:pPr>
      <w:r w:rsidRPr="007E578E">
        <w:rPr>
          <w:rFonts w:ascii="Arial" w:eastAsia="Calibri" w:hAnsi="Arial" w:cs="Arial"/>
          <w:b/>
          <w:sz w:val="24"/>
          <w:szCs w:val="24"/>
          <w:lang w:eastAsia="en-US"/>
        </w:rPr>
        <w:t>INTITULE DU BIEN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 : </w:t>
      </w:r>
      <w:r w:rsidR="001C3D8D">
        <w:rPr>
          <w:rFonts w:ascii="Arial" w:hAnsi="Arial" w:cs="Arial"/>
          <w:bCs/>
          <w:color w:val="222222"/>
          <w:sz w:val="24"/>
          <w:szCs w:val="24"/>
          <w:lang w:eastAsia="fr-FR"/>
        </w:rPr>
        <w:t>machine de mesure tridimensionnelle à commande numérique</w:t>
      </w:r>
    </w:p>
    <w:p w14:paraId="320B7667" w14:textId="77777777" w:rsidR="007F3338" w:rsidRDefault="007F3338" w:rsidP="00E22FF9">
      <w:pPr>
        <w:shd w:val="clear" w:color="auto" w:fill="FFFFFF"/>
        <w:suppressAutoHyphens w:val="0"/>
        <w:spacing w:before="240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</w:p>
    <w:p w14:paraId="013199ED" w14:textId="1FDC7BEA" w:rsidR="007F3338" w:rsidRPr="007F3338" w:rsidRDefault="007F3338" w:rsidP="007F3338">
      <w:pPr>
        <w:suppressAutoHyphens w:val="0"/>
        <w:spacing w:after="160" w:line="48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F3338">
        <w:rPr>
          <w:rFonts w:ascii="Arial" w:eastAsia="Calibri" w:hAnsi="Arial" w:cs="Arial"/>
          <w:sz w:val="24"/>
          <w:szCs w:val="24"/>
          <w:lang w:eastAsia="en-US"/>
        </w:rPr>
        <w:t>Marque :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66EAC06F" w14:textId="77777777" w:rsidR="007F3338" w:rsidRPr="007F3338" w:rsidRDefault="007F3338" w:rsidP="007F3338">
      <w:pPr>
        <w:suppressAutoHyphens w:val="0"/>
        <w:spacing w:after="160" w:line="48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F3338">
        <w:rPr>
          <w:rFonts w:ascii="Arial" w:eastAsia="Calibri" w:hAnsi="Arial" w:cs="Arial"/>
          <w:sz w:val="24"/>
          <w:szCs w:val="24"/>
          <w:lang w:eastAsia="en-US"/>
        </w:rPr>
        <w:t>N° de référence / Série :</w:t>
      </w:r>
    </w:p>
    <w:p w14:paraId="598F4632" w14:textId="134E9CEA" w:rsidR="00FE0429" w:rsidRPr="007E578E" w:rsidRDefault="00FE0429" w:rsidP="00FE0429">
      <w:pPr>
        <w:suppressAutoHyphens w:val="0"/>
        <w:spacing w:after="160" w:line="48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Raison sociale du </w:t>
      </w:r>
      <w:r w:rsidR="00DA0E9A">
        <w:rPr>
          <w:rFonts w:ascii="Arial" w:eastAsia="Calibri" w:hAnsi="Arial" w:cs="Arial"/>
          <w:sz w:val="24"/>
          <w:szCs w:val="24"/>
          <w:lang w:eastAsia="en-US"/>
        </w:rPr>
        <w:t>T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itulaire</w:t>
      </w:r>
      <w:r w:rsidR="00C63E7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5954B884" w14:textId="2676BD84" w:rsidR="00FE0429" w:rsidRPr="007E578E" w:rsidRDefault="00FF68DE" w:rsidP="00FE0429">
      <w:pPr>
        <w:suppressAutoHyphens w:val="0"/>
        <w:spacing w:after="160" w:line="48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L’INSA</w:t>
      </w:r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, représenté par son directeur</w:t>
      </w:r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Frédéric </w:t>
      </w:r>
      <w:proofErr w:type="spellStart"/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Fotiadu</w:t>
      </w:r>
      <w:proofErr w:type="spellEnd"/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peut, par </w:t>
      </w:r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conséquent, procéder</w:t>
      </w:r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aux </w:t>
      </w:r>
      <w:proofErr w:type="gramStart"/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opérations</w:t>
      </w:r>
      <w:proofErr w:type="gramEnd"/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de </w:t>
      </w:r>
      <w:hyperlink r:id="rId8" w:history="1">
        <w:r w:rsidR="00FE0429" w:rsidRPr="007E578E">
          <w:rPr>
            <w:rFonts w:ascii="Arial" w:eastAsia="Calibri" w:hAnsi="Arial" w:cs="Arial"/>
            <w:sz w:val="24"/>
            <w:szCs w:val="24"/>
            <w:lang w:eastAsia="en-US"/>
          </w:rPr>
          <w:t>vérification</w:t>
        </w:r>
      </w:hyperlink>
      <w:r w:rsidR="007D1B63" w:rsidRPr="007E578E">
        <w:rPr>
          <w:rFonts w:ascii="Arial" w:eastAsia="Calibri" w:hAnsi="Arial" w:cs="Arial"/>
          <w:sz w:val="24"/>
          <w:szCs w:val="24"/>
          <w:lang w:eastAsia="en-US"/>
        </w:rPr>
        <w:t>s</w:t>
      </w:r>
      <w:r w:rsidR="00FE0429" w:rsidRPr="007E578E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22378E2D" w14:textId="77777777" w:rsidR="00FE0429" w:rsidRPr="007E578E" w:rsidRDefault="00FE0429" w:rsidP="00FE0429">
      <w:pPr>
        <w:suppressAutoHyphens w:val="0"/>
        <w:spacing w:after="160" w:line="259" w:lineRule="auto"/>
        <w:ind w:firstLine="5245"/>
        <w:rPr>
          <w:rFonts w:ascii="Arial" w:eastAsia="Calibri" w:hAnsi="Arial" w:cs="Arial"/>
          <w:sz w:val="24"/>
          <w:szCs w:val="24"/>
          <w:lang w:eastAsia="en-US"/>
        </w:rPr>
      </w:pPr>
    </w:p>
    <w:p w14:paraId="48560F3E" w14:textId="0B7E8255" w:rsidR="00FE0429" w:rsidRPr="007E578E" w:rsidRDefault="00FE0429" w:rsidP="00FE0429">
      <w:pPr>
        <w:suppressAutoHyphens w:val="0"/>
        <w:spacing w:after="160" w:line="259" w:lineRule="auto"/>
        <w:ind w:firstLine="5245"/>
        <w:rPr>
          <w:rFonts w:ascii="Arial" w:eastAsia="Calibri" w:hAnsi="Arial" w:cs="Arial"/>
          <w:color w:val="ED7D31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Le </w:t>
      </w:r>
    </w:p>
    <w:p w14:paraId="28938E86" w14:textId="77777777" w:rsidR="00FE0429" w:rsidRPr="007E578E" w:rsidRDefault="00FE0429" w:rsidP="00FE0429">
      <w:pPr>
        <w:suppressAutoHyphens w:val="0"/>
        <w:spacing w:after="160" w:line="259" w:lineRule="auto"/>
        <w:ind w:firstLine="5245"/>
        <w:rPr>
          <w:rFonts w:ascii="Arial" w:eastAsia="Calibri" w:hAnsi="Arial" w:cs="Arial"/>
          <w:sz w:val="24"/>
          <w:szCs w:val="24"/>
          <w:lang w:eastAsia="en-US"/>
        </w:rPr>
      </w:pPr>
    </w:p>
    <w:p w14:paraId="3FCF6BB8" w14:textId="77777777" w:rsidR="00AB7F82" w:rsidRPr="007E578E" w:rsidRDefault="00AB7F82" w:rsidP="00126BA4">
      <w:pPr>
        <w:snapToGrid w:val="0"/>
        <w:jc w:val="right"/>
        <w:rPr>
          <w:rFonts w:ascii="Arial" w:hAnsi="Arial" w:cs="Arial"/>
          <w:sz w:val="24"/>
          <w:szCs w:val="24"/>
          <w:lang w:eastAsia="ar-SA"/>
        </w:rPr>
      </w:pPr>
      <w:r w:rsidRPr="007E578E">
        <w:rPr>
          <w:rFonts w:ascii="Arial" w:hAnsi="Arial" w:cs="Arial"/>
          <w:sz w:val="24"/>
          <w:szCs w:val="24"/>
          <w:lang w:eastAsia="ar-SA"/>
        </w:rPr>
        <w:t>Signature et cachet commercial du Titulaire</w:t>
      </w:r>
    </w:p>
    <w:p w14:paraId="13643ECC" w14:textId="77777777" w:rsidR="00AB7F82" w:rsidRPr="007E578E" w:rsidRDefault="00AB7F82" w:rsidP="00AB7F82">
      <w:pPr>
        <w:ind w:firstLine="5670"/>
        <w:rPr>
          <w:rFonts w:ascii="Arial" w:hAnsi="Arial" w:cs="Arial"/>
          <w:sz w:val="24"/>
          <w:szCs w:val="24"/>
          <w:lang w:eastAsia="ar-SA"/>
        </w:rPr>
      </w:pPr>
      <w:r w:rsidRPr="007E578E">
        <w:rPr>
          <w:rFonts w:ascii="Arial" w:hAnsi="Arial" w:cs="Arial"/>
          <w:sz w:val="24"/>
          <w:szCs w:val="24"/>
          <w:lang w:eastAsia="ar-SA"/>
        </w:rPr>
        <w:t>(Nom, prénom et qualité du signataire)</w:t>
      </w:r>
    </w:p>
    <w:p w14:paraId="07C9E07E" w14:textId="77777777" w:rsidR="00AB7F82" w:rsidRPr="007E578E" w:rsidRDefault="00AB7F82" w:rsidP="00AB7F82">
      <w:pPr>
        <w:ind w:hanging="142"/>
        <w:rPr>
          <w:rFonts w:ascii="Arial" w:hAnsi="Arial" w:cs="Arial"/>
          <w:sz w:val="24"/>
          <w:szCs w:val="24"/>
          <w:lang w:eastAsia="ar-SA"/>
        </w:rPr>
      </w:pPr>
    </w:p>
    <w:p w14:paraId="66B60714" w14:textId="77777777" w:rsidR="00AB7F82" w:rsidRPr="007E578E" w:rsidRDefault="00AB7F82" w:rsidP="00AB7F82">
      <w:pPr>
        <w:ind w:hanging="142"/>
        <w:rPr>
          <w:rFonts w:ascii="Arial" w:hAnsi="Arial" w:cs="Arial"/>
          <w:sz w:val="24"/>
          <w:szCs w:val="24"/>
          <w:lang w:eastAsia="ar-SA"/>
        </w:rPr>
      </w:pPr>
    </w:p>
    <w:p w14:paraId="703A8B24" w14:textId="77777777" w:rsidR="005D769E" w:rsidRPr="007E578E" w:rsidRDefault="005D769E" w:rsidP="00EE3E98">
      <w:pPr>
        <w:rPr>
          <w:rFonts w:ascii="Arial" w:eastAsia="Calibri" w:hAnsi="Arial" w:cs="Arial"/>
          <w:b/>
          <w:color w:val="ED7D31"/>
          <w:sz w:val="32"/>
          <w:szCs w:val="32"/>
          <w:lang w:eastAsia="en-US"/>
        </w:rPr>
      </w:pPr>
    </w:p>
    <w:sectPr w:rsidR="005D769E" w:rsidRPr="007E578E">
      <w:headerReference w:type="default" r:id="rId9"/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8C914" w14:textId="77777777" w:rsidR="0076583A" w:rsidRDefault="0076583A">
      <w:r>
        <w:separator/>
      </w:r>
    </w:p>
  </w:endnote>
  <w:endnote w:type="continuationSeparator" w:id="0">
    <w:p w14:paraId="79D3329C" w14:textId="77777777" w:rsidR="0076583A" w:rsidRDefault="0076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">
    <w:altName w:val="Bookman Old Style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E4C7" w14:textId="77777777" w:rsidR="00022A3B" w:rsidRDefault="00022A3B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E3E9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E3E9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54EC90EA" w14:textId="77777777" w:rsidR="009F2BF1" w:rsidRPr="00022A3B" w:rsidRDefault="009F2BF1" w:rsidP="00022A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4528A" w14:textId="77777777" w:rsidR="0076583A" w:rsidRDefault="0076583A">
      <w:r>
        <w:separator/>
      </w:r>
    </w:p>
  </w:footnote>
  <w:footnote w:type="continuationSeparator" w:id="0">
    <w:p w14:paraId="6CE57331" w14:textId="77777777" w:rsidR="0076583A" w:rsidRDefault="00765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FB856" w14:textId="1C2CF941" w:rsidR="00FF68DE" w:rsidRDefault="00FF68DE">
    <w:pPr>
      <w:pStyle w:val="En-tte"/>
    </w:pPr>
    <w:r>
      <w:rPr>
        <w:noProof/>
      </w:rPr>
      <w:drawing>
        <wp:anchor distT="0" distB="0" distL="0" distR="0" simplePos="0" relativeHeight="251659264" behindDoc="1" locked="0" layoutInCell="1" allowOverlap="1" wp14:anchorId="3288F33C" wp14:editId="34257602">
          <wp:simplePos x="0" y="0"/>
          <wp:positionH relativeFrom="page">
            <wp:posOffset>-6350</wp:posOffset>
          </wp:positionH>
          <wp:positionV relativeFrom="page">
            <wp:posOffset>-279400</wp:posOffset>
          </wp:positionV>
          <wp:extent cx="7520305" cy="1061720"/>
          <wp:effectExtent l="0" t="0" r="0" b="0"/>
          <wp:wrapNone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030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8722020"/>
    <w:multiLevelType w:val="hybridMultilevel"/>
    <w:tmpl w:val="1CECD0B6"/>
    <w:lvl w:ilvl="0" w:tplc="B8786020">
      <w:start w:val="2"/>
      <w:numFmt w:val="bullet"/>
      <w:lvlText w:val="-"/>
      <w:lvlJc w:val="left"/>
      <w:pPr>
        <w:ind w:left="927" w:hanging="360"/>
      </w:pPr>
      <w:rPr>
        <w:rFonts w:ascii="AvenirNext LT Pro LightCn" w:eastAsia="Times New Roman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EAF7EEB"/>
    <w:multiLevelType w:val="hybridMultilevel"/>
    <w:tmpl w:val="C37AA38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7" w15:restartNumberingAfterBreak="0">
    <w:nsid w:val="16E213C8"/>
    <w:multiLevelType w:val="hybridMultilevel"/>
    <w:tmpl w:val="43C691AA"/>
    <w:lvl w:ilvl="0" w:tplc="040C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33DD626E"/>
    <w:multiLevelType w:val="hybridMultilevel"/>
    <w:tmpl w:val="CF26917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0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D8E41F9"/>
    <w:multiLevelType w:val="hybridMultilevel"/>
    <w:tmpl w:val="800001A2"/>
    <w:lvl w:ilvl="0" w:tplc="040C0005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7E153504"/>
    <w:multiLevelType w:val="hybridMultilevel"/>
    <w:tmpl w:val="1A381970"/>
    <w:lvl w:ilvl="0" w:tplc="51A82B40">
      <w:numFmt w:val="bullet"/>
      <w:lvlText w:val="-"/>
      <w:lvlJc w:val="left"/>
      <w:pPr>
        <w:tabs>
          <w:tab w:val="num" w:pos="0"/>
        </w:tabs>
        <w:ind w:left="0" w:hanging="54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1369458">
    <w:abstractNumId w:val="0"/>
  </w:num>
  <w:num w:numId="2" w16cid:durableId="1219826577">
    <w:abstractNumId w:val="1"/>
  </w:num>
  <w:num w:numId="3" w16cid:durableId="1365322877">
    <w:abstractNumId w:val="12"/>
  </w:num>
  <w:num w:numId="4" w16cid:durableId="1899437957">
    <w:abstractNumId w:val="0"/>
  </w:num>
  <w:num w:numId="5" w16cid:durableId="1773696801">
    <w:abstractNumId w:val="0"/>
  </w:num>
  <w:num w:numId="6" w16cid:durableId="254096532">
    <w:abstractNumId w:val="0"/>
  </w:num>
  <w:num w:numId="7" w16cid:durableId="1299995789">
    <w:abstractNumId w:val="6"/>
  </w:num>
  <w:num w:numId="8" w16cid:durableId="1752963876">
    <w:abstractNumId w:val="10"/>
  </w:num>
  <w:num w:numId="9" w16cid:durableId="1810318496">
    <w:abstractNumId w:val="13"/>
  </w:num>
  <w:num w:numId="10" w16cid:durableId="2062436666">
    <w:abstractNumId w:val="9"/>
  </w:num>
  <w:num w:numId="11" w16cid:durableId="97600199">
    <w:abstractNumId w:val="2"/>
  </w:num>
  <w:num w:numId="12" w16cid:durableId="371461341">
    <w:abstractNumId w:val="3"/>
  </w:num>
  <w:num w:numId="13" w16cid:durableId="857350689">
    <w:abstractNumId w:val="11"/>
  </w:num>
  <w:num w:numId="14" w16cid:durableId="1941184950">
    <w:abstractNumId w:val="8"/>
  </w:num>
  <w:num w:numId="15" w16cid:durableId="1917395403">
    <w:abstractNumId w:val="7"/>
  </w:num>
  <w:num w:numId="16" w16cid:durableId="866405471">
    <w:abstractNumId w:val="5"/>
  </w:num>
  <w:num w:numId="17" w16cid:durableId="176848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37"/>
    <w:rsid w:val="000115AE"/>
    <w:rsid w:val="00014EDE"/>
    <w:rsid w:val="00022A3B"/>
    <w:rsid w:val="00033BC0"/>
    <w:rsid w:val="000364E1"/>
    <w:rsid w:val="00056CB1"/>
    <w:rsid w:val="00057419"/>
    <w:rsid w:val="00060A3A"/>
    <w:rsid w:val="00077011"/>
    <w:rsid w:val="00080D2A"/>
    <w:rsid w:val="00084F22"/>
    <w:rsid w:val="000A1F66"/>
    <w:rsid w:val="000A4B86"/>
    <w:rsid w:val="000C6286"/>
    <w:rsid w:val="000E37B0"/>
    <w:rsid w:val="000E5E39"/>
    <w:rsid w:val="001052F6"/>
    <w:rsid w:val="001101D5"/>
    <w:rsid w:val="00126BA4"/>
    <w:rsid w:val="001751CD"/>
    <w:rsid w:val="00181E56"/>
    <w:rsid w:val="00184AEF"/>
    <w:rsid w:val="0018561A"/>
    <w:rsid w:val="001922F8"/>
    <w:rsid w:val="001B19F1"/>
    <w:rsid w:val="001C3027"/>
    <w:rsid w:val="001C3D8D"/>
    <w:rsid w:val="001D588C"/>
    <w:rsid w:val="001E2A17"/>
    <w:rsid w:val="001F2872"/>
    <w:rsid w:val="00203AD5"/>
    <w:rsid w:val="00210677"/>
    <w:rsid w:val="002247B8"/>
    <w:rsid w:val="00231C3E"/>
    <w:rsid w:val="00232658"/>
    <w:rsid w:val="00234A81"/>
    <w:rsid w:val="002440D7"/>
    <w:rsid w:val="00256871"/>
    <w:rsid w:val="00271E3F"/>
    <w:rsid w:val="00275F20"/>
    <w:rsid w:val="00276982"/>
    <w:rsid w:val="0028065B"/>
    <w:rsid w:val="00281C09"/>
    <w:rsid w:val="0028402A"/>
    <w:rsid w:val="00285D7E"/>
    <w:rsid w:val="002875DE"/>
    <w:rsid w:val="00294225"/>
    <w:rsid w:val="002A19F7"/>
    <w:rsid w:val="002A6C8B"/>
    <w:rsid w:val="002B1F7A"/>
    <w:rsid w:val="002B3BF3"/>
    <w:rsid w:val="002C67E0"/>
    <w:rsid w:val="002E250C"/>
    <w:rsid w:val="002F3ED7"/>
    <w:rsid w:val="0030291B"/>
    <w:rsid w:val="003054EB"/>
    <w:rsid w:val="00311321"/>
    <w:rsid w:val="00332A34"/>
    <w:rsid w:val="00346F8A"/>
    <w:rsid w:val="00347E20"/>
    <w:rsid w:val="00370C43"/>
    <w:rsid w:val="003842BA"/>
    <w:rsid w:val="00386724"/>
    <w:rsid w:val="00386EA9"/>
    <w:rsid w:val="00391815"/>
    <w:rsid w:val="003A56EA"/>
    <w:rsid w:val="003B4647"/>
    <w:rsid w:val="003C0BB4"/>
    <w:rsid w:val="003C189F"/>
    <w:rsid w:val="003C3A5C"/>
    <w:rsid w:val="003D02BB"/>
    <w:rsid w:val="003E58DA"/>
    <w:rsid w:val="003F1528"/>
    <w:rsid w:val="003F2D90"/>
    <w:rsid w:val="003F47B7"/>
    <w:rsid w:val="00402F5F"/>
    <w:rsid w:val="00412718"/>
    <w:rsid w:val="00413A54"/>
    <w:rsid w:val="00421627"/>
    <w:rsid w:val="00450F2C"/>
    <w:rsid w:val="00456A7D"/>
    <w:rsid w:val="0046746A"/>
    <w:rsid w:val="00472DBE"/>
    <w:rsid w:val="00486CBD"/>
    <w:rsid w:val="00491433"/>
    <w:rsid w:val="004A503E"/>
    <w:rsid w:val="004B21EB"/>
    <w:rsid w:val="004D1DF9"/>
    <w:rsid w:val="004D4CAE"/>
    <w:rsid w:val="004D7559"/>
    <w:rsid w:val="004E13BF"/>
    <w:rsid w:val="00507C52"/>
    <w:rsid w:val="00512D51"/>
    <w:rsid w:val="00521228"/>
    <w:rsid w:val="00523768"/>
    <w:rsid w:val="00536431"/>
    <w:rsid w:val="005404D8"/>
    <w:rsid w:val="005451F3"/>
    <w:rsid w:val="0055495B"/>
    <w:rsid w:val="005613A6"/>
    <w:rsid w:val="00565920"/>
    <w:rsid w:val="00572561"/>
    <w:rsid w:val="00577B00"/>
    <w:rsid w:val="00593854"/>
    <w:rsid w:val="005B1763"/>
    <w:rsid w:val="005B287C"/>
    <w:rsid w:val="005B5105"/>
    <w:rsid w:val="005D769E"/>
    <w:rsid w:val="005E0E3A"/>
    <w:rsid w:val="005E12D0"/>
    <w:rsid w:val="00615318"/>
    <w:rsid w:val="00625F1D"/>
    <w:rsid w:val="00632D63"/>
    <w:rsid w:val="00633D7F"/>
    <w:rsid w:val="00645FD5"/>
    <w:rsid w:val="00665272"/>
    <w:rsid w:val="00673463"/>
    <w:rsid w:val="00676069"/>
    <w:rsid w:val="006B3B75"/>
    <w:rsid w:val="006B3F8F"/>
    <w:rsid w:val="006D5E52"/>
    <w:rsid w:val="006D7224"/>
    <w:rsid w:val="006E62F9"/>
    <w:rsid w:val="006F26C8"/>
    <w:rsid w:val="00716E26"/>
    <w:rsid w:val="00720606"/>
    <w:rsid w:val="00723F39"/>
    <w:rsid w:val="00732E73"/>
    <w:rsid w:val="007336CD"/>
    <w:rsid w:val="007411D9"/>
    <w:rsid w:val="00742C13"/>
    <w:rsid w:val="00751002"/>
    <w:rsid w:val="00754100"/>
    <w:rsid w:val="0076583A"/>
    <w:rsid w:val="00775A0A"/>
    <w:rsid w:val="00775F55"/>
    <w:rsid w:val="00782CE5"/>
    <w:rsid w:val="00786093"/>
    <w:rsid w:val="007D1B63"/>
    <w:rsid w:val="007D3787"/>
    <w:rsid w:val="007E578E"/>
    <w:rsid w:val="007F3338"/>
    <w:rsid w:val="007F4A27"/>
    <w:rsid w:val="00800B66"/>
    <w:rsid w:val="00811AFD"/>
    <w:rsid w:val="008141C0"/>
    <w:rsid w:val="00822768"/>
    <w:rsid w:val="008326E4"/>
    <w:rsid w:val="00835A5B"/>
    <w:rsid w:val="00836576"/>
    <w:rsid w:val="008403E6"/>
    <w:rsid w:val="00845687"/>
    <w:rsid w:val="0085254F"/>
    <w:rsid w:val="00857B72"/>
    <w:rsid w:val="00864BF3"/>
    <w:rsid w:val="008656E0"/>
    <w:rsid w:val="00890E9E"/>
    <w:rsid w:val="0089582C"/>
    <w:rsid w:val="008A11F0"/>
    <w:rsid w:val="008B6DCE"/>
    <w:rsid w:val="008B75E1"/>
    <w:rsid w:val="008C6353"/>
    <w:rsid w:val="008D5A17"/>
    <w:rsid w:val="008E00ED"/>
    <w:rsid w:val="008E1EBA"/>
    <w:rsid w:val="008E4066"/>
    <w:rsid w:val="00922BA4"/>
    <w:rsid w:val="009277A2"/>
    <w:rsid w:val="0094582D"/>
    <w:rsid w:val="00960E4C"/>
    <w:rsid w:val="00967D20"/>
    <w:rsid w:val="0097024E"/>
    <w:rsid w:val="00977B80"/>
    <w:rsid w:val="00981CD3"/>
    <w:rsid w:val="00990786"/>
    <w:rsid w:val="009924C9"/>
    <w:rsid w:val="009A0F61"/>
    <w:rsid w:val="009A6876"/>
    <w:rsid w:val="009B0B7A"/>
    <w:rsid w:val="009B1107"/>
    <w:rsid w:val="009B14B4"/>
    <w:rsid w:val="009F2BF1"/>
    <w:rsid w:val="009F4F89"/>
    <w:rsid w:val="00A02C06"/>
    <w:rsid w:val="00A32C14"/>
    <w:rsid w:val="00A40DA7"/>
    <w:rsid w:val="00A428E0"/>
    <w:rsid w:val="00A440EF"/>
    <w:rsid w:val="00A503F3"/>
    <w:rsid w:val="00A50BF9"/>
    <w:rsid w:val="00A520E2"/>
    <w:rsid w:val="00A70828"/>
    <w:rsid w:val="00A75394"/>
    <w:rsid w:val="00A7546E"/>
    <w:rsid w:val="00A80E9C"/>
    <w:rsid w:val="00AB1A7C"/>
    <w:rsid w:val="00AB3F3C"/>
    <w:rsid w:val="00AB7F82"/>
    <w:rsid w:val="00AC0B01"/>
    <w:rsid w:val="00AD1804"/>
    <w:rsid w:val="00AE5974"/>
    <w:rsid w:val="00AE730C"/>
    <w:rsid w:val="00AF604A"/>
    <w:rsid w:val="00B01782"/>
    <w:rsid w:val="00B02DE5"/>
    <w:rsid w:val="00B21062"/>
    <w:rsid w:val="00B325C0"/>
    <w:rsid w:val="00B32DC3"/>
    <w:rsid w:val="00B4045A"/>
    <w:rsid w:val="00B569DE"/>
    <w:rsid w:val="00B81777"/>
    <w:rsid w:val="00B82746"/>
    <w:rsid w:val="00B9664F"/>
    <w:rsid w:val="00B9746B"/>
    <w:rsid w:val="00BB2EF6"/>
    <w:rsid w:val="00BE48FE"/>
    <w:rsid w:val="00C01A17"/>
    <w:rsid w:val="00C02D34"/>
    <w:rsid w:val="00C1386A"/>
    <w:rsid w:val="00C400AD"/>
    <w:rsid w:val="00C405CD"/>
    <w:rsid w:val="00C50B6D"/>
    <w:rsid w:val="00C63E72"/>
    <w:rsid w:val="00C751EE"/>
    <w:rsid w:val="00C80C39"/>
    <w:rsid w:val="00C812AC"/>
    <w:rsid w:val="00C877BA"/>
    <w:rsid w:val="00C91B89"/>
    <w:rsid w:val="00CB1774"/>
    <w:rsid w:val="00CC3A38"/>
    <w:rsid w:val="00CD0B79"/>
    <w:rsid w:val="00CD0F79"/>
    <w:rsid w:val="00CD4969"/>
    <w:rsid w:val="00CD55BF"/>
    <w:rsid w:val="00CF15E7"/>
    <w:rsid w:val="00D04730"/>
    <w:rsid w:val="00D07C18"/>
    <w:rsid w:val="00D34035"/>
    <w:rsid w:val="00D6448B"/>
    <w:rsid w:val="00D66897"/>
    <w:rsid w:val="00D7269B"/>
    <w:rsid w:val="00D84A53"/>
    <w:rsid w:val="00DA0E9A"/>
    <w:rsid w:val="00DA49F3"/>
    <w:rsid w:val="00DB3307"/>
    <w:rsid w:val="00DC00F7"/>
    <w:rsid w:val="00DD1774"/>
    <w:rsid w:val="00DE001E"/>
    <w:rsid w:val="00DE1001"/>
    <w:rsid w:val="00DF7E37"/>
    <w:rsid w:val="00E107A1"/>
    <w:rsid w:val="00E2086D"/>
    <w:rsid w:val="00E22FF9"/>
    <w:rsid w:val="00E43244"/>
    <w:rsid w:val="00E45CEA"/>
    <w:rsid w:val="00E47409"/>
    <w:rsid w:val="00E55EE5"/>
    <w:rsid w:val="00E71A4F"/>
    <w:rsid w:val="00E766FF"/>
    <w:rsid w:val="00EB014D"/>
    <w:rsid w:val="00EB4DEA"/>
    <w:rsid w:val="00EC3C60"/>
    <w:rsid w:val="00EE3E98"/>
    <w:rsid w:val="00EF13E3"/>
    <w:rsid w:val="00EF5497"/>
    <w:rsid w:val="00F067E7"/>
    <w:rsid w:val="00F1191F"/>
    <w:rsid w:val="00F21563"/>
    <w:rsid w:val="00F272D9"/>
    <w:rsid w:val="00F41FB0"/>
    <w:rsid w:val="00F446BF"/>
    <w:rsid w:val="00F82AC6"/>
    <w:rsid w:val="00F83BE0"/>
    <w:rsid w:val="00F958E3"/>
    <w:rsid w:val="00FA01A3"/>
    <w:rsid w:val="00FB2458"/>
    <w:rsid w:val="00FB7019"/>
    <w:rsid w:val="00FC3FA4"/>
    <w:rsid w:val="00FD0C10"/>
    <w:rsid w:val="00FE0429"/>
    <w:rsid w:val="00FF1DE5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3F5B51"/>
  <w15:chartTrackingRefBased/>
  <w15:docId w15:val="{3BA842DF-790C-4B8D-9A5C-CF5F531E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EDE"/>
    <w:pPr>
      <w:suppressAutoHyphens/>
    </w:pPr>
    <w:rPr>
      <w:rFonts w:ascii="Calibri" w:hAnsi="Calibri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TITRE">
    <w:name w:val="TITRE"/>
    <w:rsid w:val="00AC0B01"/>
    <w:pPr>
      <w:suppressAutoHyphens/>
      <w:jc w:val="center"/>
    </w:pPr>
    <w:rPr>
      <w:rFonts w:ascii="Bookman" w:eastAsia="Arial" w:hAnsi="Bookman"/>
      <w:sz w:val="24"/>
      <w:szCs w:val="24"/>
      <w:lang w:eastAsia="ar-SA"/>
    </w:rPr>
  </w:style>
  <w:style w:type="paragraph" w:customStyle="1" w:styleId="C">
    <w:name w:val="C"/>
    <w:rsid w:val="00AC0B01"/>
    <w:pPr>
      <w:suppressAutoHyphens/>
      <w:spacing w:after="240" w:line="240" w:lineRule="exact"/>
      <w:ind w:left="567"/>
      <w:jc w:val="both"/>
    </w:pPr>
    <w:rPr>
      <w:rFonts w:ascii="Bookman" w:eastAsia="Arial" w:hAnsi="Bookman"/>
      <w:sz w:val="24"/>
      <w:szCs w:val="24"/>
      <w:lang w:eastAsia="ar-SA"/>
    </w:rPr>
  </w:style>
  <w:style w:type="character" w:styleId="lev">
    <w:name w:val="Strong"/>
    <w:uiPriority w:val="22"/>
    <w:qFormat/>
    <w:rsid w:val="00AB1A7C"/>
    <w:rPr>
      <w:b/>
      <w:bCs/>
    </w:rPr>
  </w:style>
  <w:style w:type="table" w:styleId="Grilledutableau">
    <w:name w:val="Table Grid"/>
    <w:basedOn w:val="TableauNormal"/>
    <w:uiPriority w:val="59"/>
    <w:rsid w:val="00014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-public.fr/Marches-publics/Definitions/Entrees/Verification-aptitude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6106F-B2DA-4F93-9162-4CE8916A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7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755</CharactersWithSpaces>
  <SharedDoc>false</SharedDoc>
  <HLinks>
    <vt:vector size="6" baseType="variant">
      <vt:variant>
        <vt:i4>3932273</vt:i4>
      </vt:variant>
      <vt:variant>
        <vt:i4>0</vt:i4>
      </vt:variant>
      <vt:variant>
        <vt:i4>0</vt:i4>
      </vt:variant>
      <vt:variant>
        <vt:i4>5</vt:i4>
      </vt:variant>
      <vt:variant>
        <vt:lpwstr>https://www.marche-public.fr/Marches-publics/Definitions/Entrees/Verification-aptitude.htm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Maxime Hess</cp:lastModifiedBy>
  <cp:revision>9</cp:revision>
  <cp:lastPrinted>2022-03-08T09:34:00Z</cp:lastPrinted>
  <dcterms:created xsi:type="dcterms:W3CDTF">2025-03-03T13:33:00Z</dcterms:created>
  <dcterms:modified xsi:type="dcterms:W3CDTF">2025-06-12T09:53:00Z</dcterms:modified>
</cp:coreProperties>
</file>